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20" w:rsidRDefault="00C65620">
      <w:pPr>
        <w:spacing w:after="160" w:line="259" w:lineRule="auto"/>
        <w:rPr>
          <w:rFonts w:ascii="Arial" w:hAnsi="Arial" w:cs="Arial"/>
          <w:b/>
          <w:sz w:val="20"/>
        </w:rPr>
      </w:pPr>
    </w:p>
    <w:p w:rsidR="00C65620" w:rsidRDefault="00C65620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65620" w:rsidRDefault="00C65620" w:rsidP="00247CCA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Klauzula informacyjna dla klienta kancelarii notarialnej</w:t>
      </w:r>
    </w:p>
    <w:p w:rsidR="00C65620" w:rsidRDefault="00C65620">
      <w:pPr>
        <w:spacing w:after="160" w:line="259" w:lineRule="auto"/>
        <w:ind w:left="1080"/>
        <w:rPr>
          <w:rFonts w:ascii="Arial" w:hAnsi="Arial" w:cs="Arial"/>
          <w:b/>
          <w:sz w:val="20"/>
        </w:rPr>
      </w:pP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Notariusz Maria DWORAK, prowadząca Kancelarię Notarialną w Jeleniej Górze przy ul. Grottgera 5/3, otrzymała od Państwa informacje stanowiące dane osobowe. Będzie z nich korzystał wyłącznie do celów związanych z realizacją czynności notarialnych podejmowanych na Państwa życzenie. Będzie ich również używał w ramach wykonywania obowiązków wynikających z odrębnych przepisów związanych z tymi czynnościami (np. pobranie opłat sądowych i podatku).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Działania Notariusza podejmowane są na podstawie przepisów prawa nakładających na niego obowiązki związane z wykonywaną funkcją i zadaniami (spełnia to wymogi art. 6 ust. 1 lit. b i e oraz art. 9 ust. 2 lit. g, f oraz j Ogólnego Rozporządzenia o Ochronie Danych 2016/679 - RODO). 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Szczegółowy zakres obowiązków Notariusza definiują przepisy prawa powszechnie obowiązującego, a zwłaszcza ustawa </w:t>
      </w:r>
      <w:r>
        <w:rPr>
          <w:rFonts w:ascii="Arial" w:hAnsi="Arial" w:cs="Arial"/>
          <w:sz w:val="20"/>
        </w:rPr>
        <w:t>z dnia 14 lutego 1991 r.</w:t>
      </w:r>
      <w:r>
        <w:rPr>
          <w:rFonts w:ascii="Arial" w:hAnsi="Arial" w:cs="Arial"/>
          <w:color w:val="333333"/>
          <w:sz w:val="20"/>
        </w:rPr>
        <w:t xml:space="preserve"> – Prawo o notariacie</w:t>
      </w:r>
      <w:r>
        <w:rPr>
          <w:rFonts w:ascii="Arial" w:hAnsi="Arial" w:cs="Arial"/>
          <w:sz w:val="20"/>
        </w:rPr>
        <w:t xml:space="preserve">. 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Notariusz przekazywał będzie Państwa dane osobowe organom publicznym (np. sądom i organom skarbowym) w zakresie realizacji obowiązków prawnych. Państwa dane osobowe otrzymywać będzie również Biuro Rachunkowe MIKROLAND Jolanta TOŚ, ul. Wolności 208 II lok. 3, 58-560 Jelenia Góra, z którym Notariusz związany jest umową o świadczenie usług księgowych.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Notariusz ma obowiązek prawny przechowywania Państwa danych osobowych przez okres 10 lat od momentu zakończenia czynności notarialnej, w związku z którą otrzymał te dane.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Informacje stanowiące Państwa dane osobowe są wykorzystywane przez Notariusza w związku z istniejącymi wymogami ustawowymi. Oznacza to, że mają Państwo obowiązek podania danych osobowych niezbędnych do prawidłowego (zgodnego z prawem) wykonania czynności notarialnych. Odmowa przekazania tych informacji Notariuszowi uniemożliwia przeprowadzenie czynności notarialnych.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Zgodnie z obowiązującym prawem mają Państwo możliwość dostępu do informacji stanowiących Państwa dane osobowe. Możecie Państwo również dokonać ich sprostowania lub zażądać ich usunięcia, jeżeli jest to przewidziane przez przepisy ustawy – Prawo o notariacie.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  <w:u w:val="single"/>
        </w:rPr>
      </w:pPr>
      <w:r>
        <w:rPr>
          <w:rFonts w:ascii="Arial" w:hAnsi="Arial" w:cs="Arial"/>
          <w:color w:val="333333"/>
          <w:sz w:val="20"/>
        </w:rPr>
        <w:t xml:space="preserve">Jeżeli będą Państwo mieli pytania lub wątpliwości związane z działaniami Notariusza, które dotyczyć będą informacji będących Państwa danymi osobowymi, mogą Państwo przesłać je na adres poczty elektronicznej: </w:t>
      </w:r>
      <w:hyperlink r:id="rId5" w:history="1">
        <w:r w:rsidRPr="002F34D0">
          <w:rPr>
            <w:rStyle w:val="Hipercze"/>
            <w:rFonts w:ascii="Arial" w:hAnsi="Arial" w:cs="Arial"/>
            <w:sz w:val="20"/>
          </w:rPr>
          <w:t>m.dworak@notariusz.lex.pl</w:t>
        </w:r>
      </w:hyperlink>
      <w:r w:rsidR="00273165">
        <w:rPr>
          <w:rFonts w:ascii="Arial" w:hAnsi="Arial" w:cs="Arial"/>
          <w:color w:val="333333"/>
          <w:sz w:val="20"/>
          <w:u w:val="single"/>
        </w:rPr>
        <w:t>.</w:t>
      </w:r>
    </w:p>
    <w:p w:rsidR="00C65620" w:rsidRDefault="00C65620">
      <w:pPr>
        <w:numPr>
          <w:ilvl w:val="0"/>
          <w:numId w:val="1"/>
        </w:numPr>
        <w:spacing w:after="75"/>
        <w:ind w:left="720" w:hanging="360"/>
        <w:jc w:val="both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Jeżeli będą Państwo mieli zastrzeżenia związane z działaniami Notariusza, które dotyczyć będą informacji będących Państwa danymi osobowymi, mogą Państwo zwrócić się ze skargą do Prezesa Urzędu Ochrony Danych Osobowych.</w:t>
      </w:r>
    </w:p>
    <w:p w:rsidR="00C65620" w:rsidRDefault="00C65620">
      <w:pPr>
        <w:spacing w:after="160" w:line="259" w:lineRule="auto"/>
        <w:rPr>
          <w:rFonts w:cs="Calibri"/>
        </w:rPr>
      </w:pPr>
    </w:p>
    <w:p w:rsidR="00C65620" w:rsidRDefault="00C65620">
      <w:pPr>
        <w:spacing w:after="160" w:line="259" w:lineRule="auto"/>
        <w:rPr>
          <w:rFonts w:cs="Calibri"/>
        </w:rPr>
      </w:pPr>
    </w:p>
    <w:p w:rsidR="00C65620" w:rsidRDefault="00C65620">
      <w:pPr>
        <w:spacing w:after="160" w:line="259" w:lineRule="auto"/>
        <w:rPr>
          <w:rFonts w:cs="Calibri"/>
        </w:rPr>
      </w:pPr>
    </w:p>
    <w:p w:rsidR="00C65620" w:rsidRDefault="00C65620" w:rsidP="007B2E67">
      <w:pPr>
        <w:spacing w:after="160" w:line="259" w:lineRule="auto"/>
        <w:ind w:left="4956"/>
        <w:rPr>
          <w:rFonts w:cs="Calibri"/>
        </w:rPr>
      </w:pPr>
      <w:r>
        <w:rPr>
          <w:rFonts w:cs="Calibri"/>
        </w:rPr>
        <w:t>………………………………………………………….</w:t>
      </w:r>
    </w:p>
    <w:sectPr w:rsidR="00C65620" w:rsidSect="00EB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E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9A2"/>
    <w:rsid w:val="00247CCA"/>
    <w:rsid w:val="00273165"/>
    <w:rsid w:val="002F34D0"/>
    <w:rsid w:val="004A02D2"/>
    <w:rsid w:val="005B5A1E"/>
    <w:rsid w:val="007B2E67"/>
    <w:rsid w:val="00B339A2"/>
    <w:rsid w:val="00C65620"/>
    <w:rsid w:val="00E04E8C"/>
    <w:rsid w:val="00EB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B2E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worak@notariusz.le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 A nr </dc:title>
  <dc:subject/>
  <dc:creator/>
  <cp:keywords/>
  <dc:description/>
  <cp:lastModifiedBy>Maria</cp:lastModifiedBy>
  <cp:revision>5</cp:revision>
  <cp:lastPrinted>2018-05-30T08:32:00Z</cp:lastPrinted>
  <dcterms:created xsi:type="dcterms:W3CDTF">2018-05-30T08:19:00Z</dcterms:created>
  <dcterms:modified xsi:type="dcterms:W3CDTF">2018-11-20T08:22:00Z</dcterms:modified>
</cp:coreProperties>
</file>